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C0" w:rsidRDefault="00CE78D7" w:rsidP="00CE7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8D7">
        <w:rPr>
          <w:rFonts w:ascii="Times New Roman" w:hAnsi="Times New Roman" w:cs="Times New Roman"/>
          <w:sz w:val="28"/>
          <w:szCs w:val="28"/>
        </w:rPr>
        <w:t>Реквизиты 2023</w:t>
      </w:r>
    </w:p>
    <w:p w:rsidR="00CE78D7" w:rsidRDefault="00CE78D7" w:rsidP="00CE78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D7">
        <w:rPr>
          <w:rFonts w:ascii="Times New Roman" w:hAnsi="Times New Roman" w:cs="Times New Roman"/>
          <w:bCs/>
          <w:sz w:val="24"/>
          <w:szCs w:val="24"/>
        </w:rPr>
        <w:t xml:space="preserve">Федеральное бюджетное учреждение «Территориальный фонд геологической информации по Северо-Западному федеральному округу» </w:t>
      </w:r>
      <w:r>
        <w:rPr>
          <w:rFonts w:ascii="Times New Roman" w:hAnsi="Times New Roman" w:cs="Times New Roman"/>
          <w:bCs/>
          <w:sz w:val="24"/>
          <w:szCs w:val="24"/>
        </w:rPr>
        <w:t>(ФБУ «ТФГИ по СЗФО»)</w:t>
      </w:r>
      <w:r w:rsidRPr="00CE78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8D7" w:rsidRDefault="00CE78D7" w:rsidP="00CE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CE78D7">
        <w:rPr>
          <w:rFonts w:ascii="Times New Roman" w:hAnsi="Times New Roman" w:cs="Times New Roman"/>
          <w:bCs/>
          <w:sz w:val="24"/>
          <w:szCs w:val="24"/>
        </w:rPr>
        <w:t xml:space="preserve">иректор </w:t>
      </w:r>
      <w:proofErr w:type="spellStart"/>
      <w:r w:rsidRPr="00CE78D7">
        <w:rPr>
          <w:rFonts w:ascii="Times New Roman" w:hAnsi="Times New Roman" w:cs="Times New Roman"/>
          <w:bCs/>
          <w:sz w:val="24"/>
          <w:szCs w:val="24"/>
        </w:rPr>
        <w:t>Русакевич</w:t>
      </w:r>
      <w:proofErr w:type="spellEnd"/>
      <w:r w:rsidRPr="00CE78D7">
        <w:rPr>
          <w:rFonts w:ascii="Times New Roman" w:hAnsi="Times New Roman" w:cs="Times New Roman"/>
          <w:bCs/>
          <w:sz w:val="24"/>
          <w:szCs w:val="24"/>
        </w:rPr>
        <w:t xml:space="preserve"> Никола</w:t>
      </w:r>
      <w:r w:rsidR="007630F8">
        <w:rPr>
          <w:rFonts w:ascii="Times New Roman" w:hAnsi="Times New Roman" w:cs="Times New Roman"/>
          <w:bCs/>
          <w:sz w:val="24"/>
          <w:szCs w:val="24"/>
        </w:rPr>
        <w:t>й Евгеньевич</w:t>
      </w:r>
      <w:r w:rsidRPr="00CE78D7">
        <w:rPr>
          <w:rFonts w:ascii="Times New Roman" w:hAnsi="Times New Roman" w:cs="Times New Roman"/>
          <w:bCs/>
          <w:sz w:val="24"/>
          <w:szCs w:val="24"/>
        </w:rPr>
        <w:t>, действующ</w:t>
      </w:r>
      <w:r w:rsidR="007630F8">
        <w:rPr>
          <w:rFonts w:ascii="Times New Roman" w:hAnsi="Times New Roman" w:cs="Times New Roman"/>
          <w:bCs/>
          <w:sz w:val="24"/>
          <w:szCs w:val="24"/>
        </w:rPr>
        <w:t>ий</w:t>
      </w:r>
      <w:r w:rsidRPr="00CE78D7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proofErr w:type="gramStart"/>
      <w:r w:rsidRPr="00CE78D7">
        <w:rPr>
          <w:rFonts w:ascii="Times New Roman" w:hAnsi="Times New Roman" w:cs="Times New Roman"/>
          <w:bCs/>
          <w:sz w:val="24"/>
          <w:szCs w:val="24"/>
        </w:rPr>
        <w:t>Устава</w:t>
      </w:r>
      <w:proofErr w:type="gramEnd"/>
      <w:r w:rsidRPr="00CE7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8D7">
        <w:rPr>
          <w:rFonts w:ascii="Times New Roman" w:hAnsi="Times New Roman" w:cs="Times New Roman"/>
          <w:sz w:val="24"/>
          <w:szCs w:val="24"/>
        </w:rPr>
        <w:t xml:space="preserve">утвержденного Приказом Федерального агентства по недропользованию </w:t>
      </w:r>
      <w:r w:rsidR="007630F8" w:rsidRPr="00CE78D7">
        <w:rPr>
          <w:rFonts w:ascii="Times New Roman" w:hAnsi="Times New Roman" w:cs="Times New Roman"/>
          <w:sz w:val="24"/>
          <w:szCs w:val="24"/>
        </w:rPr>
        <w:t>№506</w:t>
      </w:r>
      <w:r w:rsidR="007630F8">
        <w:rPr>
          <w:rFonts w:ascii="Times New Roman" w:hAnsi="Times New Roman" w:cs="Times New Roman"/>
          <w:sz w:val="24"/>
          <w:szCs w:val="24"/>
        </w:rPr>
        <w:t xml:space="preserve"> </w:t>
      </w:r>
      <w:r w:rsidRPr="00CE78D7">
        <w:rPr>
          <w:rFonts w:ascii="Times New Roman" w:hAnsi="Times New Roman" w:cs="Times New Roman"/>
          <w:sz w:val="24"/>
          <w:szCs w:val="24"/>
        </w:rPr>
        <w:t>от 19.05.2011 г.</w:t>
      </w:r>
    </w:p>
    <w:p w:rsidR="007630F8" w:rsidRDefault="007630F8" w:rsidP="00CE78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заключения Договора - </w:t>
      </w:r>
      <w:r w:rsidRPr="002F1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5 части 1статьи 93 </w:t>
      </w:r>
      <w:r w:rsidRPr="002F193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F1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F1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05.04.2013г. №44-ФЗ «О контрактной системе в сфере закупок товаров, работ, услуг для обеспечения государственных и муниципальных нужд»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E4C5B" w:rsidRPr="00E21AC3" w:rsidTr="000A5124">
        <w:tc>
          <w:tcPr>
            <w:tcW w:w="9781" w:type="dxa"/>
          </w:tcPr>
          <w:p w:rsidR="00AE4C5B" w:rsidRPr="00AE4C5B" w:rsidRDefault="00AE4C5B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юридический и фактический: 199155 г. Санкт-Петербург, ул. Одоевского, д.24, корп.1</w:t>
            </w:r>
          </w:p>
        </w:tc>
      </w:tr>
      <w:tr w:rsidR="00AE4C5B" w:rsidRPr="00E21AC3" w:rsidTr="000A5124">
        <w:trPr>
          <w:trHeight w:val="830"/>
        </w:trPr>
        <w:tc>
          <w:tcPr>
            <w:tcW w:w="9781" w:type="dxa"/>
          </w:tcPr>
          <w:p w:rsidR="000A5124" w:rsidRDefault="000A5124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1037800001733</w:t>
            </w:r>
          </w:p>
          <w:p w:rsidR="000A5124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7801141542</w:t>
            </w:r>
          </w:p>
          <w:p w:rsidR="00AE4C5B" w:rsidRPr="00AE4C5B" w:rsidRDefault="000A5124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780101001</w:t>
            </w:r>
          </w:p>
        </w:tc>
      </w:tr>
      <w:tr w:rsidR="00AE4C5B" w:rsidRPr="00E21AC3" w:rsidTr="000A5124">
        <w:trPr>
          <w:trHeight w:val="249"/>
        </w:trPr>
        <w:tc>
          <w:tcPr>
            <w:tcW w:w="9781" w:type="dxa"/>
          </w:tcPr>
          <w:p w:rsidR="00AE4C5B" w:rsidRP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 УФК по г. Санкт-Петербургу (ФБУ «ТФГИ по СЗФО» л/с 20726U9318)</w:t>
            </w:r>
          </w:p>
        </w:tc>
      </w:tr>
      <w:tr w:rsidR="00AE4C5B" w:rsidRPr="00E21AC3" w:rsidTr="000A5124">
        <w:trPr>
          <w:trHeight w:val="667"/>
        </w:trPr>
        <w:tc>
          <w:tcPr>
            <w:tcW w:w="9781" w:type="dxa"/>
          </w:tcPr>
          <w:p w:rsidR="00AE4C5B" w:rsidRP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 получателя: 03214643000000017200</w:t>
            </w:r>
          </w:p>
          <w:p w:rsidR="00AE4C5B" w:rsidRPr="00AE4C5B" w:rsidRDefault="00AE4C5B" w:rsidP="00AE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Кор.</w:t>
            </w:r>
            <w:r w:rsidR="0070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 40102810945370000005</w:t>
            </w:r>
          </w:p>
        </w:tc>
      </w:tr>
      <w:tr w:rsidR="00AE4C5B" w:rsidRPr="00E21AC3" w:rsidTr="000A5124">
        <w:tc>
          <w:tcPr>
            <w:tcW w:w="9781" w:type="dxa"/>
          </w:tcPr>
          <w:p w:rsidR="00AE4C5B" w:rsidRP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014030106</w:t>
            </w:r>
          </w:p>
        </w:tc>
      </w:tr>
      <w:tr w:rsidR="00AE4C5B" w:rsidRPr="00E21AC3" w:rsidTr="000A5124">
        <w:trPr>
          <w:trHeight w:val="539"/>
        </w:trPr>
        <w:tc>
          <w:tcPr>
            <w:tcW w:w="9781" w:type="dxa"/>
          </w:tcPr>
          <w:p w:rsidR="00AE4C5B" w:rsidRP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 получателя: Северо-Западное ГУ</w:t>
            </w:r>
          </w:p>
          <w:p w:rsid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Банка России// УФК по г. Санкт-Петербургу г. Санкт-Петербург</w:t>
            </w:r>
          </w:p>
          <w:p w:rsidR="000A5124" w:rsidRPr="00AE4C5B" w:rsidRDefault="000A5124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E4C5B" w:rsidRPr="00AE4C5B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52205835</w:t>
            </w:r>
          </w:p>
        </w:tc>
      </w:tr>
      <w:tr w:rsidR="00AE4C5B" w:rsidRPr="00E21AC3" w:rsidTr="000A5124">
        <w:tc>
          <w:tcPr>
            <w:tcW w:w="9781" w:type="dxa"/>
          </w:tcPr>
          <w:p w:rsidR="00AE4C5B" w:rsidRPr="00AE4C5B" w:rsidRDefault="00AE4C5B" w:rsidP="008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4" w:history="1"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tfi</w:t>
              </w:r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tfgi</w:t>
              </w:r>
              <w:r w:rsidR="008C463F" w:rsidRPr="008C463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szfo</w:t>
              </w:r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C463F" w:rsidRPr="003A2078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AE4C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C5B" w:rsidRPr="00E21AC3" w:rsidTr="000A5124">
        <w:tc>
          <w:tcPr>
            <w:tcW w:w="9781" w:type="dxa"/>
          </w:tcPr>
          <w:p w:rsidR="00AE4C5B" w:rsidRPr="00E21AC3" w:rsidRDefault="00AE4C5B" w:rsidP="004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21AC3">
              <w:rPr>
                <w:rFonts w:ascii="Times New Roman" w:eastAsiaTheme="minorEastAsia" w:hAnsi="Times New Roman" w:cs="Times New Roman"/>
                <w:lang w:eastAsia="ru-RU"/>
              </w:rPr>
              <w:t xml:space="preserve">Телефон: </w:t>
            </w:r>
            <w:r w:rsidRPr="00E21AC3">
              <w:rPr>
                <w:rFonts w:ascii="Times New Roman" w:eastAsiaTheme="minorEastAsia" w:hAnsi="Times New Roman" w:cs="Times New Roman"/>
                <w:lang w:val="en-US" w:eastAsia="ru-RU"/>
              </w:rPr>
              <w:t>(812) 352-24-26</w:t>
            </w:r>
          </w:p>
        </w:tc>
      </w:tr>
    </w:tbl>
    <w:p w:rsidR="00AE4C5B" w:rsidRPr="00CE78D7" w:rsidRDefault="00AE4C5B" w:rsidP="00CE78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C5B" w:rsidRPr="00CE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D7"/>
    <w:rsid w:val="000A5124"/>
    <w:rsid w:val="003E346A"/>
    <w:rsid w:val="00700411"/>
    <w:rsid w:val="007630F8"/>
    <w:rsid w:val="008C463F"/>
    <w:rsid w:val="00A326C0"/>
    <w:rsid w:val="00AE4C5B"/>
    <w:rsid w:val="00C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9687"/>
  <w15:chartTrackingRefBased/>
  <w15:docId w15:val="{E981D54B-C108-49C1-84CF-EEADE22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C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i@tfgi-sz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2023-01-24T08:23:00Z</cp:lastPrinted>
  <dcterms:created xsi:type="dcterms:W3CDTF">2023-05-25T12:15:00Z</dcterms:created>
  <dcterms:modified xsi:type="dcterms:W3CDTF">2023-05-25T12:15:00Z</dcterms:modified>
</cp:coreProperties>
</file>